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B3" w:rsidRPr="00A33AB3" w:rsidRDefault="00A33AB3" w:rsidP="00A33AB3">
      <w:pPr>
        <w:numPr>
          <w:ilvl w:val="0"/>
          <w:numId w:val="1"/>
        </w:numPr>
      </w:pPr>
      <w:r w:rsidRPr="00A33AB3">
        <w:rPr>
          <w:b/>
          <w:bCs/>
        </w:rPr>
        <w:t>Сокращённые данные о произведении</w:t>
      </w:r>
      <w:r w:rsidRPr="00A33AB3">
        <w:t>:</w:t>
      </w:r>
      <w:r w:rsidRPr="00A33AB3">
        <w:br/>
        <w:t>   - Автор: Ольга Громова</w:t>
      </w:r>
      <w:r w:rsidRPr="00A33AB3">
        <w:br/>
        <w:t>   - Жанр: Историческая проза</w:t>
      </w:r>
      <w:r w:rsidRPr="00A33AB3">
        <w:br/>
        <w:t>   - Год написания или издания: 2017</w:t>
      </w:r>
    </w:p>
    <w:p w:rsidR="00A33AB3" w:rsidRPr="00A33AB3" w:rsidRDefault="00A33AB3" w:rsidP="00A33AB3">
      <w:pPr>
        <w:numPr>
          <w:ilvl w:val="0"/>
          <w:numId w:val="1"/>
        </w:numPr>
      </w:pPr>
      <w:r w:rsidRPr="00A33AB3">
        <w:rPr>
          <w:b/>
          <w:bCs/>
        </w:rPr>
        <w:t>Основные темы, идеи, проблемы произведения</w:t>
      </w:r>
      <w:r w:rsidRPr="00A33AB3">
        <w:t>:</w:t>
      </w:r>
      <w:r w:rsidRPr="00A33AB3">
        <w:br/>
        <w:t>   - Основная тема книги — жизнь девочки Эли в эпоху сталинских репрессий.</w:t>
      </w:r>
      <w:r w:rsidRPr="00A33AB3">
        <w:br/>
        <w:t>   - Главные идеи произведения: важность семейных ценностей, стойкость человеческого духа, память о прошлом.</w:t>
      </w:r>
      <w:r w:rsidRPr="00A33AB3">
        <w:br/>
        <w:t>   - Проблемы, затронутые в книге: несправедливость репрессивной системы, борьба за выживание в тяжелых условиях, взаимоотношения между поколениями.</w:t>
      </w:r>
    </w:p>
    <w:p w:rsidR="00A33AB3" w:rsidRPr="00A33AB3" w:rsidRDefault="00A33AB3" w:rsidP="00A33AB3">
      <w:pPr>
        <w:numPr>
          <w:ilvl w:val="0"/>
          <w:numId w:val="1"/>
        </w:numPr>
      </w:pPr>
      <w:r w:rsidRPr="00A33AB3">
        <w:rPr>
          <w:b/>
          <w:bCs/>
        </w:rPr>
        <w:t>Критический анализ и оценка произведения</w:t>
      </w:r>
      <w:r w:rsidRPr="00A33AB3">
        <w:t>:</w:t>
      </w:r>
      <w:r w:rsidRPr="00A33AB3">
        <w:br/>
        <w:t>   - Сюжет книги основан на реальных событиях и повествует о жизни Эли и её семьи в 1930-е годы.</w:t>
      </w:r>
      <w:r w:rsidRPr="00A33AB3">
        <w:br/>
        <w:t>   - В произведении описывается, как Эля вместе с матерью переезжает из Москвы в Среднюю Азию, чтобы избежать ареста.</w:t>
      </w:r>
      <w:r w:rsidRPr="00A33AB3">
        <w:br/>
        <w:t>   - Рецензенты отмечают, что Громова мастерски передает атмосферу страха и неопределенности тех лет, а также силу духа и мужество главной героини.</w:t>
      </w:r>
    </w:p>
    <w:p w:rsidR="00A33AB3" w:rsidRPr="00A33AB3" w:rsidRDefault="00A33AB3" w:rsidP="00A33AB3">
      <w:pPr>
        <w:numPr>
          <w:ilvl w:val="0"/>
          <w:numId w:val="1"/>
        </w:numPr>
      </w:pPr>
      <w:r w:rsidRPr="00A33AB3">
        <w:rPr>
          <w:b/>
          <w:bCs/>
        </w:rPr>
        <w:t>Общий вывод и впечатление</w:t>
      </w:r>
      <w:r w:rsidRPr="00A33AB3">
        <w:t>:</w:t>
      </w:r>
      <w:r w:rsidRPr="00A33AB3">
        <w:br/>
        <w:t>   - Книга «Сахарный ребёнок» оставляет глубокое впечатление благодаря своей искренности и эмоциональной насыщенности.</w:t>
      </w:r>
      <w:r w:rsidRPr="00A33AB3">
        <w:br/>
        <w:t>   - Произведение учит ценить семью, бороться за свои идеалы и помнить о трагедиях прошлого.</w:t>
      </w:r>
      <w:r w:rsidRPr="00A33AB3">
        <w:br/>
        <w:t>   - Отзывы о книге в основном положительные, многие читатели отмечают её важность для понимания истории и воспитания в духе патриотизма.</w:t>
      </w:r>
    </w:p>
    <w:p w:rsidR="00EF250E" w:rsidRDefault="00EF250E">
      <w:bookmarkStart w:id="0" w:name="_GoBack"/>
      <w:bookmarkEnd w:id="0"/>
    </w:p>
    <w:sectPr w:rsidR="00EF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5C70"/>
    <w:multiLevelType w:val="multilevel"/>
    <w:tmpl w:val="19BA3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7E"/>
    <w:rsid w:val="0003267E"/>
    <w:rsid w:val="00A33AB3"/>
    <w:rsid w:val="00E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27787-B110-4B23-AEFA-386E25F8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2025-03-03T10:25:00Z</dcterms:created>
  <dcterms:modified xsi:type="dcterms:W3CDTF">2025-03-03T10:28:00Z</dcterms:modified>
</cp:coreProperties>
</file>